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13FE" w14:textId="4FE5A484" w:rsidR="00303B04" w:rsidRPr="00ED1FF1" w:rsidRDefault="00ED1FF1" w:rsidP="00ED1FF1">
      <w:pPr>
        <w:jc w:val="center"/>
        <w:rPr>
          <w:rFonts w:ascii="標楷體" w:eastAsia="標楷體" w:hAnsi="標楷體"/>
          <w:sz w:val="32"/>
          <w:szCs w:val="32"/>
        </w:rPr>
      </w:pPr>
      <w:r w:rsidRPr="00ED1FF1">
        <w:rPr>
          <w:rFonts w:ascii="標楷體" w:eastAsia="標楷體" w:hAnsi="標楷體" w:hint="eastAsia"/>
          <w:sz w:val="32"/>
          <w:szCs w:val="32"/>
        </w:rPr>
        <w:t>11</w:t>
      </w:r>
      <w:r w:rsidR="00F57FCB">
        <w:rPr>
          <w:rFonts w:ascii="標楷體" w:eastAsia="標楷體" w:hAnsi="標楷體" w:hint="eastAsia"/>
          <w:sz w:val="32"/>
          <w:szCs w:val="32"/>
        </w:rPr>
        <w:t>2</w:t>
      </w:r>
      <w:r w:rsidRPr="00ED1FF1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Pr="00ED1FF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D1FF1">
        <w:rPr>
          <w:rFonts w:ascii="標楷體" w:eastAsia="標楷體" w:hAnsi="標楷體" w:hint="eastAsia"/>
          <w:sz w:val="32"/>
          <w:szCs w:val="32"/>
        </w:rPr>
        <w:t>中市中小學科學展覽會 頒獎流程說明</w:t>
      </w:r>
    </w:p>
    <w:p w14:paraId="0DFDA489" w14:textId="77777777" w:rsidR="00ED1FF1" w:rsidRPr="00F57FCB" w:rsidRDefault="00ED1FF1">
      <w:pPr>
        <w:rPr>
          <w:rFonts w:ascii="標楷體" w:eastAsia="標楷體" w:hAnsi="標楷體"/>
        </w:rPr>
      </w:pPr>
    </w:p>
    <w:p w14:paraId="569DC428" w14:textId="4A218789" w:rsidR="00ED1FF1" w:rsidRPr="00ED1FF1" w:rsidRDefault="00ED1FF1" w:rsidP="00ED1F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D1FF1">
        <w:rPr>
          <w:rFonts w:ascii="標楷體" w:eastAsia="標楷體" w:hAnsi="標楷體" w:hint="eastAsia"/>
        </w:rPr>
        <w:t>頒獎日期：11</w:t>
      </w:r>
      <w:r w:rsidR="00F57FCB">
        <w:rPr>
          <w:rFonts w:ascii="標楷體" w:eastAsia="標楷體" w:hAnsi="標楷體" w:hint="eastAsia"/>
        </w:rPr>
        <w:t>3</w:t>
      </w:r>
      <w:r w:rsidRPr="00ED1FF1">
        <w:rPr>
          <w:rFonts w:ascii="標楷體" w:eastAsia="標楷體" w:hAnsi="標楷體" w:hint="eastAsia"/>
        </w:rPr>
        <w:t>.04.2</w:t>
      </w:r>
      <w:r w:rsidR="00F57FCB">
        <w:rPr>
          <w:rFonts w:ascii="標楷體" w:eastAsia="標楷體" w:hAnsi="標楷體" w:hint="eastAsia"/>
        </w:rPr>
        <w:t>7</w:t>
      </w:r>
      <w:r w:rsidRPr="00ED1FF1">
        <w:rPr>
          <w:rFonts w:ascii="標楷體" w:eastAsia="標楷體" w:hAnsi="標楷體" w:hint="eastAsia"/>
        </w:rPr>
        <w:t>(六)</w:t>
      </w:r>
    </w:p>
    <w:p w14:paraId="7D7B08B2" w14:textId="0201A014" w:rsidR="00ED1FF1" w:rsidRDefault="00424175" w:rsidP="00ED1F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報到/</w:t>
      </w:r>
      <w:r w:rsidR="00ED1FF1">
        <w:rPr>
          <w:rFonts w:ascii="標楷體" w:eastAsia="標楷體" w:hAnsi="標楷體" w:hint="eastAsia"/>
        </w:rPr>
        <w:t>頒獎地點：科博館</w:t>
      </w:r>
    </w:p>
    <w:p w14:paraId="74099085" w14:textId="08E98819" w:rsidR="00ED1FF1" w:rsidRDefault="00ED1FF1" w:rsidP="00ED1F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bookmarkStart w:id="0" w:name="_Hlk133497534"/>
      <w:r>
        <w:rPr>
          <w:rFonts w:ascii="標楷體" w:eastAsia="標楷體" w:hAnsi="標楷體" w:hint="eastAsia"/>
        </w:rPr>
        <w:t>最佳團體獎：科遊舞台區</w:t>
      </w:r>
      <w:r w:rsidR="002538C8">
        <w:rPr>
          <w:rFonts w:ascii="標楷體" w:eastAsia="標楷體" w:hAnsi="標楷體" w:hint="eastAsia"/>
        </w:rPr>
        <w:t>(太空劇場.前庭廣場)</w:t>
      </w:r>
    </w:p>
    <w:p w14:paraId="2DFA21E6" w14:textId="42EAE4B0" w:rsidR="002538C8" w:rsidRDefault="00ED1FF1" w:rsidP="002538C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最佳創意獎</w:t>
      </w:r>
      <w:r w:rsidR="002538C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最佳設計獎</w:t>
      </w:r>
      <w:r w:rsidR="002538C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各科前三名：</w:t>
      </w:r>
      <w:proofErr w:type="gramStart"/>
      <w:r>
        <w:rPr>
          <w:rFonts w:ascii="標楷體" w:eastAsia="標楷體" w:hAnsi="標楷體" w:hint="eastAsia"/>
        </w:rPr>
        <w:t>紅廳</w:t>
      </w:r>
      <w:proofErr w:type="gramEnd"/>
      <w:r>
        <w:rPr>
          <w:rFonts w:ascii="標楷體" w:eastAsia="標楷體" w:hAnsi="標楷體" w:hint="eastAsia"/>
        </w:rPr>
        <w:t>(立體劇場</w:t>
      </w:r>
      <w:r w:rsidR="002538C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地下</w:t>
      </w:r>
      <w:r w:rsidR="002538C8">
        <w:rPr>
          <w:rFonts w:ascii="標楷體" w:eastAsia="標楷體" w:hAnsi="標楷體" w:hint="eastAsia"/>
        </w:rPr>
        <w:t>一樓</w:t>
      </w:r>
      <w:r>
        <w:rPr>
          <w:rFonts w:ascii="標楷體" w:eastAsia="標楷體" w:hAnsi="標楷體" w:hint="eastAsia"/>
        </w:rPr>
        <w:t>)</w:t>
      </w:r>
    </w:p>
    <w:bookmarkEnd w:id="0"/>
    <w:p w14:paraId="6FF33777" w14:textId="77777777" w:rsidR="002538C8" w:rsidRPr="002538C8" w:rsidRDefault="002538C8" w:rsidP="002538C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報到</w:t>
      </w:r>
      <w:r w:rsidRPr="002538C8">
        <w:rPr>
          <w:rFonts w:ascii="標楷體" w:eastAsia="標楷體" w:hAnsi="標楷體" w:hint="eastAsia"/>
        </w:rPr>
        <w:t>時間：</w:t>
      </w:r>
    </w:p>
    <w:p w14:paraId="60A3B1EF" w14:textId="77777777" w:rsidR="002538C8" w:rsidRDefault="002538C8" w:rsidP="002538C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1" w:name="_Hlk133497939"/>
      <w:r>
        <w:rPr>
          <w:rFonts w:ascii="標楷體" w:eastAsia="標楷體" w:hAnsi="標楷體" w:hint="eastAsia"/>
        </w:rPr>
        <w:t>最佳團體獎：08:30~08:50</w:t>
      </w:r>
    </w:p>
    <w:p w14:paraId="02EE18A3" w14:textId="77777777" w:rsidR="002538C8" w:rsidRDefault="005D7F8F" w:rsidP="002538C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優良指導教師、</w:t>
      </w:r>
      <w:r w:rsidR="002538C8">
        <w:rPr>
          <w:rFonts w:ascii="標楷體" w:eastAsia="標楷體" w:hAnsi="標楷體" w:hint="eastAsia"/>
        </w:rPr>
        <w:t>最佳創意獎、最佳設計獎、各科前三名：</w:t>
      </w:r>
    </w:p>
    <w:p w14:paraId="0333CD88" w14:textId="2099BC5C" w:rsidR="002538C8" w:rsidRPr="00F57FCB" w:rsidRDefault="002538C8" w:rsidP="002538C8">
      <w:pPr>
        <w:pStyle w:val="a3"/>
        <w:ind w:leftChars="0" w:left="960"/>
        <w:rPr>
          <w:rFonts w:ascii="標楷體" w:eastAsia="標楷體" w:hAnsi="標楷體"/>
          <w:b/>
          <w:color w:val="00B050"/>
        </w:rPr>
      </w:pPr>
      <w:r w:rsidRPr="00F57FCB">
        <w:rPr>
          <w:rFonts w:ascii="標楷體" w:eastAsia="標楷體" w:hAnsi="標楷體" w:hint="eastAsia"/>
          <w:b/>
          <w:color w:val="00B050"/>
        </w:rPr>
        <w:t>第一梯次</w:t>
      </w:r>
      <w:r w:rsidR="005D7F8F" w:rsidRPr="00F57FCB">
        <w:rPr>
          <w:rFonts w:ascii="標楷體" w:eastAsia="標楷體" w:hAnsi="標楷體" w:hint="eastAsia"/>
          <w:b/>
          <w:color w:val="00B050"/>
        </w:rPr>
        <w:t>(</w:t>
      </w:r>
      <w:proofErr w:type="gramStart"/>
      <w:r w:rsidR="005D7F8F" w:rsidRPr="00F57FCB">
        <w:rPr>
          <w:rFonts w:ascii="標楷體" w:eastAsia="標楷體" w:hAnsi="標楷體" w:hint="eastAsia"/>
          <w:b/>
          <w:color w:val="00B050"/>
        </w:rPr>
        <w:t>頒獎序</w:t>
      </w:r>
      <w:proofErr w:type="gramEnd"/>
      <w:r w:rsidR="005D7F8F" w:rsidRPr="00F57FCB">
        <w:rPr>
          <w:rFonts w:ascii="標楷體" w:eastAsia="標楷體" w:hAnsi="標楷體" w:hint="eastAsia"/>
          <w:b/>
          <w:color w:val="00B050"/>
        </w:rPr>
        <w:t>1~3</w:t>
      </w:r>
      <w:r w:rsidR="00040833">
        <w:rPr>
          <w:rFonts w:ascii="標楷體" w:eastAsia="標楷體" w:hAnsi="標楷體" w:hint="eastAsia"/>
          <w:b/>
          <w:color w:val="00B050"/>
        </w:rPr>
        <w:t>2</w:t>
      </w:r>
      <w:r w:rsidR="005D7F8F" w:rsidRPr="00F57FCB">
        <w:rPr>
          <w:rFonts w:ascii="標楷體" w:eastAsia="標楷體" w:hAnsi="標楷體" w:hint="eastAsia"/>
          <w:b/>
          <w:color w:val="00B050"/>
        </w:rPr>
        <w:t>)</w:t>
      </w:r>
      <w:r w:rsidRPr="00F57FCB">
        <w:rPr>
          <w:rFonts w:ascii="標楷體" w:eastAsia="標楷體" w:hAnsi="標楷體" w:hint="eastAsia"/>
          <w:b/>
          <w:color w:val="00B050"/>
        </w:rPr>
        <w:t>：09:</w:t>
      </w:r>
      <w:r w:rsidR="00040833">
        <w:rPr>
          <w:rFonts w:ascii="標楷體" w:eastAsia="標楷體" w:hAnsi="標楷體" w:hint="eastAsia"/>
          <w:b/>
          <w:color w:val="00B050"/>
        </w:rPr>
        <w:t>3</w:t>
      </w:r>
      <w:r w:rsidRPr="00F57FCB">
        <w:rPr>
          <w:rFonts w:ascii="標楷體" w:eastAsia="標楷體" w:hAnsi="標楷體" w:hint="eastAsia"/>
          <w:b/>
          <w:color w:val="00B050"/>
        </w:rPr>
        <w:t>0~</w:t>
      </w:r>
      <w:r w:rsidR="00040833">
        <w:rPr>
          <w:rFonts w:ascii="標楷體" w:eastAsia="標楷體" w:hAnsi="標楷體" w:hint="eastAsia"/>
          <w:b/>
          <w:color w:val="00B050"/>
        </w:rPr>
        <w:t>09</w:t>
      </w:r>
      <w:r w:rsidRPr="00F57FCB">
        <w:rPr>
          <w:rFonts w:ascii="標楷體" w:eastAsia="標楷體" w:hAnsi="標楷體" w:hint="eastAsia"/>
          <w:b/>
          <w:color w:val="00B050"/>
        </w:rPr>
        <w:t>:</w:t>
      </w:r>
      <w:r w:rsidR="00040833">
        <w:rPr>
          <w:rFonts w:ascii="標楷體" w:eastAsia="標楷體" w:hAnsi="標楷體" w:hint="eastAsia"/>
          <w:b/>
          <w:color w:val="00B050"/>
        </w:rPr>
        <w:t>5</w:t>
      </w:r>
      <w:r w:rsidRPr="00F57FCB">
        <w:rPr>
          <w:rFonts w:ascii="標楷體" w:eastAsia="標楷體" w:hAnsi="標楷體" w:hint="eastAsia"/>
          <w:b/>
          <w:color w:val="00B050"/>
        </w:rPr>
        <w:t>0</w:t>
      </w:r>
    </w:p>
    <w:p w14:paraId="7560833E" w14:textId="7FF19286" w:rsidR="002538C8" w:rsidRPr="00F57FCB" w:rsidRDefault="002538C8" w:rsidP="002538C8">
      <w:pPr>
        <w:pStyle w:val="a3"/>
        <w:ind w:leftChars="0" w:left="960"/>
        <w:rPr>
          <w:rFonts w:ascii="標楷體" w:eastAsia="標楷體" w:hAnsi="標楷體"/>
          <w:b/>
          <w:color w:val="00B050"/>
        </w:rPr>
      </w:pPr>
      <w:r w:rsidRPr="00F57FCB">
        <w:rPr>
          <w:rFonts w:ascii="標楷體" w:eastAsia="標楷體" w:hAnsi="標楷體" w:hint="eastAsia"/>
          <w:b/>
          <w:color w:val="00B050"/>
        </w:rPr>
        <w:t>第二梯次</w:t>
      </w:r>
      <w:r w:rsidR="005D7F8F" w:rsidRPr="00F57FCB">
        <w:rPr>
          <w:rFonts w:ascii="標楷體" w:eastAsia="標楷體" w:hAnsi="標楷體" w:hint="eastAsia"/>
          <w:b/>
          <w:color w:val="00B050"/>
        </w:rPr>
        <w:t>(</w:t>
      </w:r>
      <w:proofErr w:type="gramStart"/>
      <w:r w:rsidR="005D7F8F" w:rsidRPr="00F57FCB">
        <w:rPr>
          <w:rFonts w:ascii="標楷體" w:eastAsia="標楷體" w:hAnsi="標楷體" w:hint="eastAsia"/>
          <w:b/>
          <w:color w:val="00B050"/>
        </w:rPr>
        <w:t>頒獎序</w:t>
      </w:r>
      <w:proofErr w:type="gramEnd"/>
      <w:r w:rsidR="005D7F8F" w:rsidRPr="00F57FCB">
        <w:rPr>
          <w:rFonts w:ascii="標楷體" w:eastAsia="標楷體" w:hAnsi="標楷體" w:hint="eastAsia"/>
          <w:b/>
          <w:color w:val="00B050"/>
        </w:rPr>
        <w:t>3</w:t>
      </w:r>
      <w:r w:rsidR="00040833">
        <w:rPr>
          <w:rFonts w:ascii="標楷體" w:eastAsia="標楷體" w:hAnsi="標楷體" w:hint="eastAsia"/>
          <w:b/>
          <w:color w:val="00B050"/>
        </w:rPr>
        <w:t>3</w:t>
      </w:r>
      <w:r w:rsidR="005D7F8F" w:rsidRPr="00F57FCB">
        <w:rPr>
          <w:rFonts w:ascii="標楷體" w:eastAsia="標楷體" w:hAnsi="標楷體" w:hint="eastAsia"/>
          <w:b/>
          <w:color w:val="00B050"/>
        </w:rPr>
        <w:t>~</w:t>
      </w:r>
      <w:r w:rsidR="00040833">
        <w:rPr>
          <w:rFonts w:ascii="標楷體" w:eastAsia="標楷體" w:hAnsi="標楷體" w:hint="eastAsia"/>
          <w:b/>
          <w:color w:val="00B050"/>
        </w:rPr>
        <w:t>72</w:t>
      </w:r>
      <w:r w:rsidR="005D7F8F" w:rsidRPr="00F57FCB">
        <w:rPr>
          <w:rFonts w:ascii="標楷體" w:eastAsia="標楷體" w:hAnsi="標楷體" w:hint="eastAsia"/>
          <w:b/>
          <w:color w:val="00B050"/>
        </w:rPr>
        <w:t>)</w:t>
      </w:r>
      <w:r w:rsidRPr="00F57FCB">
        <w:rPr>
          <w:rFonts w:ascii="標楷體" w:eastAsia="標楷體" w:hAnsi="標楷體" w:hint="eastAsia"/>
          <w:b/>
          <w:color w:val="00B050"/>
        </w:rPr>
        <w:t>：</w:t>
      </w:r>
      <w:r w:rsidR="005D7F8F" w:rsidRPr="00F57FCB">
        <w:rPr>
          <w:rFonts w:ascii="標楷體" w:eastAsia="標楷體" w:hAnsi="標楷體" w:hint="eastAsia"/>
          <w:b/>
          <w:color w:val="00B050"/>
        </w:rPr>
        <w:t>09:</w:t>
      </w:r>
      <w:r w:rsidR="00040833">
        <w:rPr>
          <w:rFonts w:ascii="標楷體" w:eastAsia="標楷體" w:hAnsi="標楷體" w:hint="eastAsia"/>
          <w:b/>
          <w:color w:val="00B050"/>
        </w:rPr>
        <w:t>5</w:t>
      </w:r>
      <w:r w:rsidR="005D7F8F" w:rsidRPr="00F57FCB">
        <w:rPr>
          <w:rFonts w:ascii="標楷體" w:eastAsia="標楷體" w:hAnsi="標楷體" w:hint="eastAsia"/>
          <w:b/>
          <w:color w:val="00B050"/>
        </w:rPr>
        <w:t>0~10:</w:t>
      </w:r>
      <w:r w:rsidR="00040833">
        <w:rPr>
          <w:rFonts w:ascii="標楷體" w:eastAsia="標楷體" w:hAnsi="標楷體" w:hint="eastAsia"/>
          <w:b/>
          <w:color w:val="00B050"/>
        </w:rPr>
        <w:t>1</w:t>
      </w:r>
      <w:r w:rsidR="005D7F8F" w:rsidRPr="00F57FCB">
        <w:rPr>
          <w:rFonts w:ascii="標楷體" w:eastAsia="標楷體" w:hAnsi="標楷體" w:hint="eastAsia"/>
          <w:b/>
          <w:color w:val="00B050"/>
        </w:rPr>
        <w:t>0</w:t>
      </w:r>
    </w:p>
    <w:p w14:paraId="1297D224" w14:textId="4F8F2FBD" w:rsidR="005D7F8F" w:rsidRPr="00F57FCB" w:rsidRDefault="00B50505" w:rsidP="002538C8">
      <w:pPr>
        <w:pStyle w:val="a3"/>
        <w:ind w:leftChars="0" w:left="960"/>
        <w:rPr>
          <w:rFonts w:ascii="標楷體" w:eastAsia="標楷體" w:hAnsi="標楷體"/>
          <w:b/>
          <w:color w:val="00B050"/>
        </w:rPr>
      </w:pPr>
      <w:r w:rsidRPr="00F57FCB">
        <w:rPr>
          <w:rFonts w:ascii="標楷體" w:eastAsia="標楷體" w:hAnsi="標楷體"/>
          <w:b/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BC9CC" wp14:editId="60F26235">
                <wp:simplePos x="0" y="0"/>
                <wp:positionH relativeFrom="column">
                  <wp:posOffset>3954780</wp:posOffset>
                </wp:positionH>
                <wp:positionV relativeFrom="paragraph">
                  <wp:posOffset>22860</wp:posOffset>
                </wp:positionV>
                <wp:extent cx="2004060" cy="1920240"/>
                <wp:effectExtent l="0" t="0" r="1524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AAA7" w14:textId="77777777" w:rsidR="00433BEE" w:rsidRPr="00433BEE" w:rsidRDefault="00433BEE">
                            <w:pPr>
                              <w:rPr>
                                <w:rFonts w:ascii="新細明體" w:eastAsia="新細明體" w:hAnsi="新細明體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433BEE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</w:rPr>
                              <w:t>紅廳</w:t>
                            </w:r>
                            <w:proofErr w:type="gramEnd"/>
                            <w:r w:rsidRPr="00433BEE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</w:rPr>
                              <w:t xml:space="preserve"> 頒獎之大致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</w:rPr>
                              <w:t>流程</w:t>
                            </w:r>
                            <w:r w:rsidRPr="00433BEE">
                              <w:rPr>
                                <w:rFonts w:ascii="新細明體" w:eastAsia="新細明體" w:hAnsi="新細明體" w:hint="eastAsia"/>
                                <w:b/>
                                <w:color w:val="FF0000"/>
                              </w:rPr>
                              <w:t>：</w:t>
                            </w:r>
                          </w:p>
                          <w:p w14:paraId="001EC594" w14:textId="77777777" w:rsidR="00433BEE" w:rsidRPr="00433BEE" w:rsidRDefault="00433BEE" w:rsidP="00433BE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頒發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33BEE">
                              <w:rPr>
                                <w:rFonts w:hint="eastAsia"/>
                                <w:b/>
                                <w:color w:val="FF0000"/>
                              </w:rPr>
                              <w:t>優良指導教師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獎</w:t>
                            </w:r>
                          </w:p>
                          <w:p w14:paraId="378E6A60" w14:textId="5EB126E9" w:rsidR="00433BEE" w:rsidRPr="00433BEE" w:rsidRDefault="00433BEE" w:rsidP="00433BE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頒發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33BEE">
                              <w:rPr>
                                <w:rFonts w:hint="eastAsia"/>
                                <w:b/>
                                <w:color w:val="FF0000"/>
                              </w:rPr>
                              <w:t>最佳</w:t>
                            </w:r>
                            <w:r w:rsidR="007C2EAB">
                              <w:rPr>
                                <w:rFonts w:hint="eastAsia"/>
                                <w:b/>
                                <w:color w:val="FF0000"/>
                              </w:rPr>
                              <w:t>創意</w:t>
                            </w:r>
                            <w:r w:rsidRPr="00433BEE">
                              <w:rPr>
                                <w:rFonts w:hint="eastAsia"/>
                                <w:b/>
                                <w:color w:val="FF0000"/>
                              </w:rPr>
                              <w:t>獎</w:t>
                            </w:r>
                          </w:p>
                          <w:p w14:paraId="6D93B3C6" w14:textId="5BB0D9E1" w:rsidR="00433BEE" w:rsidRDefault="00433BEE" w:rsidP="00433BE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頒發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33BEE">
                              <w:rPr>
                                <w:rFonts w:hint="eastAsia"/>
                                <w:b/>
                                <w:color w:val="FF0000"/>
                              </w:rPr>
                              <w:t>最佳</w:t>
                            </w:r>
                            <w:r w:rsidR="007C2EAB">
                              <w:rPr>
                                <w:rFonts w:hint="eastAsia"/>
                                <w:b/>
                                <w:color w:val="FF0000"/>
                              </w:rPr>
                              <w:t>設計</w:t>
                            </w:r>
                            <w:r w:rsidRPr="00433BEE">
                              <w:rPr>
                                <w:rFonts w:hint="eastAsia"/>
                                <w:b/>
                                <w:color w:val="FF0000"/>
                              </w:rPr>
                              <w:t>獎</w:t>
                            </w:r>
                          </w:p>
                          <w:p w14:paraId="5664A56B" w14:textId="77777777" w:rsidR="00433BEE" w:rsidRDefault="00433BEE" w:rsidP="00433BE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致贈科博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館感謝獎座</w:t>
                            </w:r>
                          </w:p>
                          <w:p w14:paraId="6E2AE8B0" w14:textId="77777777" w:rsidR="00433BEE" w:rsidRDefault="00433BEE" w:rsidP="00433BE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長官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館長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致詞</w:t>
                            </w:r>
                          </w:p>
                          <w:p w14:paraId="7F2D9A93" w14:textId="77777777" w:rsidR="00433BEE" w:rsidRPr="00433BEE" w:rsidRDefault="00433BEE" w:rsidP="00433BE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評審長講評</w:t>
                            </w:r>
                          </w:p>
                          <w:p w14:paraId="138FF650" w14:textId="77777777" w:rsidR="00433BEE" w:rsidRDefault="00433BEE" w:rsidP="00433BEE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頒發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33BEE">
                              <w:rPr>
                                <w:rFonts w:hint="eastAsia"/>
                                <w:b/>
                                <w:color w:val="FF0000"/>
                              </w:rPr>
                              <w:t>各科前三名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BC9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1.4pt;margin-top:1.8pt;width:157.8pt;height:1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">
                <v:textbox>
                  <w:txbxContent>
                    <w:p w14:paraId="638BAAA7" w14:textId="77777777" w:rsidR="00433BEE" w:rsidRPr="00433BEE" w:rsidRDefault="00433BEE">
                      <w:pPr>
                        <w:rPr>
                          <w:rFonts w:ascii="新細明體" w:eastAsia="新細明體" w:hAnsi="新細明體"/>
                          <w:b/>
                          <w:color w:val="FF0000"/>
                        </w:rPr>
                      </w:pPr>
                      <w:proofErr w:type="gramStart"/>
                      <w:r w:rsidRPr="00433BEE">
                        <w:rPr>
                          <w:rFonts w:ascii="新細明體" w:eastAsia="新細明體" w:hAnsi="新細明體" w:hint="eastAsia"/>
                          <w:b/>
                          <w:color w:val="FF0000"/>
                        </w:rPr>
                        <w:t>紅廳</w:t>
                      </w:r>
                      <w:proofErr w:type="gramEnd"/>
                      <w:r w:rsidRPr="00433BEE">
                        <w:rPr>
                          <w:rFonts w:ascii="新細明體" w:eastAsia="新細明體" w:hAnsi="新細明體" w:hint="eastAsia"/>
                          <w:b/>
                          <w:color w:val="FF0000"/>
                        </w:rPr>
                        <w:t xml:space="preserve"> 頒獎之大致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color w:val="FF0000"/>
                        </w:rPr>
                        <w:t>流程</w:t>
                      </w:r>
                      <w:r w:rsidRPr="00433BEE">
                        <w:rPr>
                          <w:rFonts w:ascii="新細明體" w:eastAsia="新細明體" w:hAnsi="新細明體" w:hint="eastAsia"/>
                          <w:b/>
                          <w:color w:val="FF0000"/>
                        </w:rPr>
                        <w:t>：</w:t>
                      </w:r>
                    </w:p>
                    <w:p w14:paraId="001EC594" w14:textId="77777777" w:rsidR="00433BEE" w:rsidRPr="00433BEE" w:rsidRDefault="00433BEE" w:rsidP="00433BEE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頒發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Pr="00433BEE">
                        <w:rPr>
                          <w:rFonts w:hint="eastAsia"/>
                          <w:b/>
                          <w:color w:val="FF0000"/>
                        </w:rPr>
                        <w:t>優良指導教師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獎</w:t>
                      </w:r>
                    </w:p>
                    <w:p w14:paraId="378E6A60" w14:textId="5EB126E9" w:rsidR="00433BEE" w:rsidRPr="00433BEE" w:rsidRDefault="00433BEE" w:rsidP="00433BEE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頒發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Pr="00433BEE">
                        <w:rPr>
                          <w:rFonts w:hint="eastAsia"/>
                          <w:b/>
                          <w:color w:val="FF0000"/>
                        </w:rPr>
                        <w:t>最佳</w:t>
                      </w:r>
                      <w:r w:rsidR="007C2EAB">
                        <w:rPr>
                          <w:rFonts w:hint="eastAsia"/>
                          <w:b/>
                          <w:color w:val="FF0000"/>
                        </w:rPr>
                        <w:t>創意</w:t>
                      </w:r>
                      <w:r w:rsidRPr="00433BEE">
                        <w:rPr>
                          <w:rFonts w:hint="eastAsia"/>
                          <w:b/>
                          <w:color w:val="FF0000"/>
                        </w:rPr>
                        <w:t>獎</w:t>
                      </w:r>
                    </w:p>
                    <w:p w14:paraId="6D93B3C6" w14:textId="5BB0D9E1" w:rsidR="00433BEE" w:rsidRDefault="00433BEE" w:rsidP="00433BEE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頒發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Pr="00433BEE">
                        <w:rPr>
                          <w:rFonts w:hint="eastAsia"/>
                          <w:b/>
                          <w:color w:val="FF0000"/>
                        </w:rPr>
                        <w:t>最佳</w:t>
                      </w:r>
                      <w:r w:rsidR="007C2EAB">
                        <w:rPr>
                          <w:rFonts w:hint="eastAsia"/>
                          <w:b/>
                          <w:color w:val="FF0000"/>
                        </w:rPr>
                        <w:t>設計</w:t>
                      </w:r>
                      <w:r w:rsidRPr="00433BEE">
                        <w:rPr>
                          <w:rFonts w:hint="eastAsia"/>
                          <w:b/>
                          <w:color w:val="FF0000"/>
                        </w:rPr>
                        <w:t>獎</w:t>
                      </w:r>
                    </w:p>
                    <w:p w14:paraId="5664A56B" w14:textId="77777777" w:rsidR="00433BEE" w:rsidRDefault="00433BEE" w:rsidP="00433BEE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</w:rPr>
                        <w:t>致贈科博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</w:rPr>
                        <w:t>館感謝獎座</w:t>
                      </w:r>
                    </w:p>
                    <w:p w14:paraId="6E2AE8B0" w14:textId="77777777" w:rsidR="00433BEE" w:rsidRDefault="00433BEE" w:rsidP="00433BEE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長官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館長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致詞</w:t>
                      </w:r>
                    </w:p>
                    <w:p w14:paraId="7F2D9A93" w14:textId="77777777" w:rsidR="00433BEE" w:rsidRPr="00433BEE" w:rsidRDefault="00433BEE" w:rsidP="00433BEE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評審長講評</w:t>
                      </w:r>
                    </w:p>
                    <w:p w14:paraId="138FF650" w14:textId="77777777" w:rsidR="00433BEE" w:rsidRDefault="00433BEE" w:rsidP="00433BEE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頒發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Pr="00433BEE">
                        <w:rPr>
                          <w:rFonts w:hint="eastAsia"/>
                          <w:b/>
                          <w:color w:val="FF0000"/>
                        </w:rPr>
                        <w:t>各科前三名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7F8F" w:rsidRPr="00F57FCB">
        <w:rPr>
          <w:rFonts w:ascii="標楷體" w:eastAsia="標楷體" w:hAnsi="標楷體" w:hint="eastAsia"/>
          <w:b/>
          <w:color w:val="00B050"/>
        </w:rPr>
        <w:t>第三梯次(</w:t>
      </w:r>
      <w:proofErr w:type="gramStart"/>
      <w:r w:rsidR="005D7F8F" w:rsidRPr="00F57FCB">
        <w:rPr>
          <w:rFonts w:ascii="標楷體" w:eastAsia="標楷體" w:hAnsi="標楷體" w:hint="eastAsia"/>
          <w:b/>
          <w:color w:val="00B050"/>
        </w:rPr>
        <w:t>頒獎序</w:t>
      </w:r>
      <w:proofErr w:type="gramEnd"/>
      <w:r w:rsidR="00040833">
        <w:rPr>
          <w:rFonts w:ascii="標楷體" w:eastAsia="標楷體" w:hAnsi="標楷體" w:hint="eastAsia"/>
          <w:b/>
          <w:color w:val="00B050"/>
        </w:rPr>
        <w:t>73</w:t>
      </w:r>
      <w:r w:rsidR="005D7F8F" w:rsidRPr="00F57FCB">
        <w:rPr>
          <w:rFonts w:ascii="標楷體" w:eastAsia="標楷體" w:hAnsi="標楷體" w:hint="eastAsia"/>
          <w:b/>
          <w:color w:val="00B050"/>
        </w:rPr>
        <w:t>~</w:t>
      </w:r>
      <w:r w:rsidR="00040833">
        <w:rPr>
          <w:rFonts w:ascii="標楷體" w:eastAsia="標楷體" w:hAnsi="標楷體" w:hint="eastAsia"/>
          <w:b/>
          <w:color w:val="00B050"/>
        </w:rPr>
        <w:t>109</w:t>
      </w:r>
      <w:r w:rsidR="005D7F8F" w:rsidRPr="00F57FCB">
        <w:rPr>
          <w:rFonts w:ascii="標楷體" w:eastAsia="標楷體" w:hAnsi="標楷體" w:hint="eastAsia"/>
          <w:b/>
          <w:color w:val="00B050"/>
        </w:rPr>
        <w:t>)：10:</w:t>
      </w:r>
      <w:r w:rsidR="00040833">
        <w:rPr>
          <w:rFonts w:ascii="標楷體" w:eastAsia="標楷體" w:hAnsi="標楷體" w:hint="eastAsia"/>
          <w:b/>
          <w:color w:val="00B050"/>
        </w:rPr>
        <w:t>1</w:t>
      </w:r>
      <w:r w:rsidR="005D7F8F" w:rsidRPr="00F57FCB">
        <w:rPr>
          <w:rFonts w:ascii="標楷體" w:eastAsia="標楷體" w:hAnsi="標楷體" w:hint="eastAsia"/>
          <w:b/>
          <w:color w:val="00B050"/>
        </w:rPr>
        <w:t>0~10:</w:t>
      </w:r>
      <w:r w:rsidR="00040833">
        <w:rPr>
          <w:rFonts w:ascii="標楷體" w:eastAsia="標楷體" w:hAnsi="標楷體" w:hint="eastAsia"/>
          <w:b/>
          <w:color w:val="00B050"/>
        </w:rPr>
        <w:t>3</w:t>
      </w:r>
      <w:r w:rsidR="005D7F8F" w:rsidRPr="00F57FCB">
        <w:rPr>
          <w:rFonts w:ascii="標楷體" w:eastAsia="標楷體" w:hAnsi="標楷體" w:hint="eastAsia"/>
          <w:b/>
          <w:color w:val="00B050"/>
        </w:rPr>
        <w:t>0</w:t>
      </w:r>
    </w:p>
    <w:p w14:paraId="16E522A7" w14:textId="5010B110" w:rsidR="00F57FCB" w:rsidRPr="00F57FCB" w:rsidRDefault="00F57FCB" w:rsidP="002538C8">
      <w:pPr>
        <w:pStyle w:val="a3"/>
        <w:ind w:leftChars="0" w:left="960"/>
        <w:rPr>
          <w:rFonts w:ascii="標楷體" w:eastAsia="標楷體" w:hAnsi="標楷體"/>
          <w:b/>
          <w:color w:val="00B050"/>
        </w:rPr>
      </w:pPr>
      <w:r w:rsidRPr="00F57FCB">
        <w:rPr>
          <w:rFonts w:ascii="標楷體" w:eastAsia="標楷體" w:hAnsi="標楷體" w:hint="eastAsia"/>
          <w:b/>
          <w:color w:val="00B050"/>
        </w:rPr>
        <w:t>第四梯次(</w:t>
      </w:r>
      <w:proofErr w:type="gramStart"/>
      <w:r w:rsidRPr="00F57FCB">
        <w:rPr>
          <w:rFonts w:ascii="標楷體" w:eastAsia="標楷體" w:hAnsi="標楷體" w:hint="eastAsia"/>
          <w:b/>
          <w:color w:val="00B050"/>
        </w:rPr>
        <w:t>頒獎序</w:t>
      </w:r>
      <w:proofErr w:type="gramEnd"/>
      <w:r w:rsidR="00040833">
        <w:rPr>
          <w:rFonts w:ascii="標楷體" w:eastAsia="標楷體" w:hAnsi="標楷體" w:hint="eastAsia"/>
          <w:b/>
          <w:color w:val="00B050"/>
        </w:rPr>
        <w:t>110</w:t>
      </w:r>
      <w:r w:rsidRPr="00F57FCB">
        <w:rPr>
          <w:rFonts w:ascii="標楷體" w:eastAsia="標楷體" w:hAnsi="標楷體" w:hint="eastAsia"/>
          <w:b/>
          <w:color w:val="00B050"/>
        </w:rPr>
        <w:t>~1</w:t>
      </w:r>
      <w:r w:rsidR="00040833">
        <w:rPr>
          <w:rFonts w:ascii="標楷體" w:eastAsia="標楷體" w:hAnsi="標楷體" w:hint="eastAsia"/>
          <w:b/>
          <w:color w:val="00B050"/>
        </w:rPr>
        <w:t>67</w:t>
      </w:r>
      <w:r w:rsidRPr="00F57FCB">
        <w:rPr>
          <w:rFonts w:ascii="標楷體" w:eastAsia="標楷體" w:hAnsi="標楷體" w:hint="eastAsia"/>
          <w:b/>
          <w:color w:val="00B050"/>
        </w:rPr>
        <w:t>)：10:30~10:50</w:t>
      </w:r>
    </w:p>
    <w:bookmarkEnd w:id="1"/>
    <w:p w14:paraId="65655B35" w14:textId="27EF924F" w:rsidR="005D7F8F" w:rsidRDefault="005D7F8F" w:rsidP="005D7F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四、頒獎時間：</w:t>
      </w:r>
    </w:p>
    <w:p w14:paraId="7C68FFEE" w14:textId="77777777" w:rsidR="005D7F8F" w:rsidRDefault="005D7F8F" w:rsidP="005D7F8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最佳團體獎：預估09:00開始</w:t>
      </w:r>
      <w:bookmarkStart w:id="2" w:name="_GoBack"/>
      <w:bookmarkEnd w:id="2"/>
    </w:p>
    <w:p w14:paraId="632F3B14" w14:textId="77777777" w:rsidR="00433BEE" w:rsidRDefault="005D7F8F" w:rsidP="005D7F8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優良指導教師、最佳創意獎、最佳設計獎、</w:t>
      </w:r>
    </w:p>
    <w:p w14:paraId="25FA6494" w14:textId="77777777" w:rsidR="005D7F8F" w:rsidRDefault="005D7F8F" w:rsidP="00433BE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各科前三名：</w:t>
      </w:r>
    </w:p>
    <w:p w14:paraId="11F15457" w14:textId="61A28B48" w:rsidR="005D7F8F" w:rsidRPr="00FF6B02" w:rsidRDefault="005D7F8F" w:rsidP="005D7F8F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第一梯次(</w:t>
      </w:r>
      <w:proofErr w:type="gramStart"/>
      <w:r w:rsidRPr="00FF6B02">
        <w:rPr>
          <w:rFonts w:ascii="標楷體" w:eastAsia="標楷體" w:hAnsi="標楷體" w:hint="eastAsia"/>
          <w:b/>
        </w:rPr>
        <w:t>頒獎序</w:t>
      </w:r>
      <w:proofErr w:type="gramEnd"/>
      <w:r w:rsidRPr="00FF6B02">
        <w:rPr>
          <w:rFonts w:ascii="標楷體" w:eastAsia="標楷體" w:hAnsi="標楷體" w:hint="eastAsia"/>
          <w:b/>
        </w:rPr>
        <w:t>1~3</w:t>
      </w:r>
      <w:r w:rsidR="00040833" w:rsidRPr="00FF6B02">
        <w:rPr>
          <w:rFonts w:ascii="標楷體" w:eastAsia="標楷體" w:hAnsi="標楷體" w:hint="eastAsia"/>
          <w:b/>
        </w:rPr>
        <w:t>2</w:t>
      </w:r>
      <w:r w:rsidRPr="00FF6B02">
        <w:rPr>
          <w:rFonts w:ascii="標楷體" w:eastAsia="標楷體" w:hAnsi="標楷體" w:hint="eastAsia"/>
        </w:rPr>
        <w:t>)：預估10:</w:t>
      </w:r>
      <w:r w:rsidR="00040833" w:rsidRPr="00FF6B02">
        <w:rPr>
          <w:rFonts w:ascii="標楷體" w:eastAsia="標楷體" w:hAnsi="標楷體" w:hint="eastAsia"/>
        </w:rPr>
        <w:t>3</w:t>
      </w:r>
      <w:r w:rsidRPr="00FF6B02">
        <w:rPr>
          <w:rFonts w:ascii="標楷體" w:eastAsia="標楷體" w:hAnsi="標楷體" w:hint="eastAsia"/>
        </w:rPr>
        <w:t>0開始</w:t>
      </w:r>
    </w:p>
    <w:p w14:paraId="723D4786" w14:textId="36E7EDFE" w:rsidR="005D7F8F" w:rsidRPr="00FF6B02" w:rsidRDefault="005D7F8F" w:rsidP="005D7F8F">
      <w:pPr>
        <w:pStyle w:val="a3"/>
        <w:ind w:leftChars="0" w:left="960"/>
        <w:rPr>
          <w:rFonts w:ascii="標楷體" w:eastAsia="標楷體" w:hAnsi="標楷體"/>
        </w:rPr>
      </w:pPr>
      <w:r w:rsidRPr="00FF6B02">
        <w:rPr>
          <w:rFonts w:ascii="標楷體" w:eastAsia="標楷體" w:hAnsi="標楷體" w:hint="eastAsia"/>
        </w:rPr>
        <w:t>第二梯次(</w:t>
      </w:r>
      <w:proofErr w:type="gramStart"/>
      <w:r w:rsidRPr="00FF6B02">
        <w:rPr>
          <w:rFonts w:ascii="標楷體" w:eastAsia="標楷體" w:hAnsi="標楷體" w:hint="eastAsia"/>
          <w:b/>
        </w:rPr>
        <w:t>頒獎序</w:t>
      </w:r>
      <w:proofErr w:type="gramEnd"/>
      <w:r w:rsidRPr="00FF6B02">
        <w:rPr>
          <w:rFonts w:ascii="標楷體" w:eastAsia="標楷體" w:hAnsi="標楷體" w:hint="eastAsia"/>
          <w:b/>
        </w:rPr>
        <w:t>3</w:t>
      </w:r>
      <w:r w:rsidR="00040833" w:rsidRPr="00FF6B02">
        <w:rPr>
          <w:rFonts w:ascii="標楷體" w:eastAsia="標楷體" w:hAnsi="標楷體" w:hint="eastAsia"/>
          <w:b/>
        </w:rPr>
        <w:t>3</w:t>
      </w:r>
      <w:r w:rsidRPr="00FF6B02">
        <w:rPr>
          <w:rFonts w:ascii="標楷體" w:eastAsia="標楷體" w:hAnsi="標楷體" w:hint="eastAsia"/>
          <w:b/>
        </w:rPr>
        <w:t>~</w:t>
      </w:r>
      <w:r w:rsidR="00040833" w:rsidRPr="00FF6B02">
        <w:rPr>
          <w:rFonts w:ascii="標楷體" w:eastAsia="標楷體" w:hAnsi="標楷體" w:hint="eastAsia"/>
          <w:b/>
        </w:rPr>
        <w:t>72</w:t>
      </w:r>
      <w:r w:rsidRPr="00FF6B02">
        <w:rPr>
          <w:rFonts w:ascii="標楷體" w:eastAsia="標楷體" w:hAnsi="標楷體" w:hint="eastAsia"/>
        </w:rPr>
        <w:t>)：預估1</w:t>
      </w:r>
      <w:r w:rsidR="00040833" w:rsidRPr="00FF6B02">
        <w:rPr>
          <w:rFonts w:ascii="標楷體" w:eastAsia="標楷體" w:hAnsi="標楷體" w:hint="eastAsia"/>
        </w:rPr>
        <w:t>0</w:t>
      </w:r>
      <w:r w:rsidRPr="00FF6B02">
        <w:rPr>
          <w:rFonts w:ascii="標楷體" w:eastAsia="標楷體" w:hAnsi="標楷體" w:hint="eastAsia"/>
        </w:rPr>
        <w:t>:</w:t>
      </w:r>
      <w:r w:rsidR="00040833" w:rsidRPr="00FF6B02">
        <w:rPr>
          <w:rFonts w:ascii="標楷體" w:eastAsia="標楷體" w:hAnsi="標楷體" w:hint="eastAsia"/>
        </w:rPr>
        <w:t>5</w:t>
      </w:r>
      <w:r w:rsidRPr="00FF6B02">
        <w:rPr>
          <w:rFonts w:ascii="標楷體" w:eastAsia="標楷體" w:hAnsi="標楷體" w:hint="eastAsia"/>
        </w:rPr>
        <w:t>0開始</w:t>
      </w:r>
    </w:p>
    <w:p w14:paraId="33EDC92E" w14:textId="32DA32AB" w:rsidR="005D7F8F" w:rsidRPr="00FF6B02" w:rsidRDefault="005D7F8F" w:rsidP="005D7F8F">
      <w:pPr>
        <w:pStyle w:val="a3"/>
        <w:ind w:leftChars="0" w:left="960"/>
        <w:rPr>
          <w:rFonts w:ascii="標楷體" w:eastAsia="標楷體" w:hAnsi="標楷體"/>
        </w:rPr>
      </w:pPr>
      <w:r w:rsidRPr="00FF6B02">
        <w:rPr>
          <w:rFonts w:ascii="標楷體" w:eastAsia="標楷體" w:hAnsi="標楷體" w:hint="eastAsia"/>
        </w:rPr>
        <w:t>第三梯次(</w:t>
      </w:r>
      <w:proofErr w:type="gramStart"/>
      <w:r w:rsidRPr="00FF6B02">
        <w:rPr>
          <w:rFonts w:ascii="標楷體" w:eastAsia="標楷體" w:hAnsi="標楷體" w:hint="eastAsia"/>
          <w:b/>
        </w:rPr>
        <w:t>頒獎序</w:t>
      </w:r>
      <w:proofErr w:type="gramEnd"/>
      <w:r w:rsidR="00040833" w:rsidRPr="00FF6B02">
        <w:rPr>
          <w:rFonts w:ascii="標楷體" w:eastAsia="標楷體" w:hAnsi="標楷體" w:hint="eastAsia"/>
          <w:b/>
        </w:rPr>
        <w:t>73</w:t>
      </w:r>
      <w:r w:rsidRPr="00FF6B02">
        <w:rPr>
          <w:rFonts w:ascii="標楷體" w:eastAsia="標楷體" w:hAnsi="標楷體" w:hint="eastAsia"/>
          <w:b/>
        </w:rPr>
        <w:t>~1</w:t>
      </w:r>
      <w:r w:rsidR="00040833" w:rsidRPr="00FF6B02">
        <w:rPr>
          <w:rFonts w:ascii="標楷體" w:eastAsia="標楷體" w:hAnsi="標楷體" w:hint="eastAsia"/>
          <w:b/>
        </w:rPr>
        <w:t>09</w:t>
      </w:r>
      <w:r w:rsidRPr="00FF6B02">
        <w:rPr>
          <w:rFonts w:ascii="標楷體" w:eastAsia="標楷體" w:hAnsi="標楷體" w:hint="eastAsia"/>
        </w:rPr>
        <w:t>)：預估11:</w:t>
      </w:r>
      <w:r w:rsidR="00040833" w:rsidRPr="00FF6B02">
        <w:rPr>
          <w:rFonts w:ascii="標楷體" w:eastAsia="標楷體" w:hAnsi="標楷體" w:hint="eastAsia"/>
        </w:rPr>
        <w:t>1</w:t>
      </w:r>
      <w:r w:rsidRPr="00FF6B02">
        <w:rPr>
          <w:rFonts w:ascii="標楷體" w:eastAsia="標楷體" w:hAnsi="標楷體" w:hint="eastAsia"/>
        </w:rPr>
        <w:t>0開始</w:t>
      </w:r>
    </w:p>
    <w:p w14:paraId="6803BD27" w14:textId="43B17E5E" w:rsidR="00040833" w:rsidRDefault="00040833" w:rsidP="00040833">
      <w:pPr>
        <w:pStyle w:val="a3"/>
        <w:ind w:leftChars="0" w:left="960"/>
        <w:rPr>
          <w:rFonts w:ascii="標楷體" w:eastAsia="標楷體" w:hAnsi="標楷體"/>
        </w:rPr>
      </w:pPr>
      <w:r w:rsidRPr="00FF6B02">
        <w:rPr>
          <w:rFonts w:ascii="標楷體" w:eastAsia="標楷體" w:hAnsi="標楷體" w:hint="eastAsia"/>
        </w:rPr>
        <w:t>第四梯次(</w:t>
      </w:r>
      <w:proofErr w:type="gramStart"/>
      <w:r w:rsidRPr="00FF6B02">
        <w:rPr>
          <w:rFonts w:ascii="標楷體" w:eastAsia="標楷體" w:hAnsi="標楷體" w:hint="eastAsia"/>
          <w:b/>
        </w:rPr>
        <w:t>頒獎序</w:t>
      </w:r>
      <w:proofErr w:type="gramEnd"/>
      <w:r w:rsidRPr="00FF6B02">
        <w:rPr>
          <w:rFonts w:ascii="標楷體" w:eastAsia="標楷體" w:hAnsi="標楷體" w:hint="eastAsia"/>
          <w:b/>
        </w:rPr>
        <w:t>110~167</w:t>
      </w:r>
      <w:r w:rsidRPr="00FF6B0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：預估11:25開始</w:t>
      </w:r>
    </w:p>
    <w:p w14:paraId="444BB9F6" w14:textId="77777777" w:rsidR="00433BEE" w:rsidRPr="00040833" w:rsidRDefault="00433BEE" w:rsidP="005D7F8F">
      <w:pPr>
        <w:pStyle w:val="a3"/>
        <w:ind w:leftChars="0" w:left="960"/>
        <w:rPr>
          <w:rFonts w:ascii="標楷體" w:eastAsia="標楷體" w:hAnsi="標楷體"/>
        </w:rPr>
      </w:pPr>
    </w:p>
    <w:p w14:paraId="2829DA73" w14:textId="77777777" w:rsidR="00433BEE" w:rsidRDefault="00433BEE" w:rsidP="005D7F8F">
      <w:pPr>
        <w:pStyle w:val="a3"/>
        <w:ind w:leftChars="0" w:left="960"/>
        <w:rPr>
          <w:rFonts w:ascii="標楷體" w:eastAsia="標楷體" w:hAnsi="標楷體"/>
        </w:rPr>
      </w:pPr>
    </w:p>
    <w:p w14:paraId="68AE3D93" w14:textId="77777777" w:rsidR="00433BEE" w:rsidRDefault="00433BEE" w:rsidP="005D7F8F">
      <w:pPr>
        <w:pStyle w:val="a3"/>
        <w:ind w:leftChars="0" w:left="960"/>
        <w:rPr>
          <w:rFonts w:ascii="標楷體" w:eastAsia="標楷體" w:hAnsi="標楷體"/>
        </w:rPr>
      </w:pPr>
    </w:p>
    <w:p w14:paraId="512D2B66" w14:textId="19583DDE" w:rsidR="00997A8B" w:rsidRPr="00997A8B" w:rsidRDefault="00997A8B" w:rsidP="00997A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5D7F8F" w:rsidRPr="00997A8B">
        <w:rPr>
          <w:rFonts w:ascii="標楷體" w:eastAsia="標楷體" w:hAnsi="標楷體" w:hint="eastAsia"/>
        </w:rPr>
        <w:t>檢附</w:t>
      </w:r>
      <w:r w:rsidRPr="00997A8B">
        <w:rPr>
          <w:rFonts w:ascii="標楷體" w:eastAsia="標楷體" w:hAnsi="標楷體" w:hint="eastAsia"/>
        </w:rPr>
        <w:t>最佳團體獎名冊、</w:t>
      </w:r>
      <w:r w:rsidR="005D7F8F" w:rsidRPr="00997A8B">
        <w:rPr>
          <w:rFonts w:ascii="標楷體" w:eastAsia="標楷體" w:hAnsi="標楷體" w:hint="eastAsia"/>
        </w:rPr>
        <w:t>優良指導教師名冊、頒獎名冊</w:t>
      </w:r>
      <w:r w:rsidRPr="00997A8B">
        <w:rPr>
          <w:rFonts w:ascii="標楷體" w:eastAsia="標楷體" w:hAnsi="標楷體" w:hint="eastAsia"/>
        </w:rPr>
        <w:t xml:space="preserve"> </w:t>
      </w:r>
      <w:r w:rsidR="005D7F8F" w:rsidRPr="00997A8B">
        <w:rPr>
          <w:rFonts w:ascii="標楷體" w:eastAsia="標楷體" w:hAnsi="標楷體" w:hint="eastAsia"/>
        </w:rPr>
        <w:t>供參，</w:t>
      </w:r>
    </w:p>
    <w:p w14:paraId="7D910094" w14:textId="73AD3AB3" w:rsidR="005D7F8F" w:rsidRDefault="005D7F8F" w:rsidP="005D7F8F">
      <w:pPr>
        <w:pStyle w:val="a3"/>
        <w:ind w:leftChars="0"/>
        <w:rPr>
          <w:rFonts w:ascii="標楷體" w:eastAsia="標楷體" w:hAnsi="標楷體"/>
        </w:rPr>
      </w:pPr>
      <w:r w:rsidRPr="00997A8B">
        <w:rPr>
          <w:rFonts w:ascii="標楷體" w:eastAsia="標楷體" w:hAnsi="標楷體" w:hint="eastAsia"/>
        </w:rPr>
        <w:t>內含</w:t>
      </w:r>
      <w:r w:rsidRPr="00997A8B">
        <w:rPr>
          <w:rFonts w:ascii="標楷體" w:eastAsia="標楷體" w:hAnsi="標楷體" w:hint="eastAsia"/>
          <w:b/>
          <w:color w:val="FF0000"/>
          <w:highlight w:val="yellow"/>
        </w:rPr>
        <w:t>頒獎序</w:t>
      </w:r>
      <w:r w:rsidRPr="00997A8B">
        <w:rPr>
          <w:rFonts w:ascii="標楷體" w:eastAsia="標楷體" w:hAnsi="標楷體" w:hint="eastAsia"/>
        </w:rPr>
        <w:t>/報到梯次/組別/名稱</w:t>
      </w:r>
      <w:r w:rsidRPr="005D7F8F">
        <w:rPr>
          <w:rFonts w:ascii="標楷體" w:eastAsia="標楷體" w:hAnsi="標楷體" w:hint="eastAsia"/>
        </w:rPr>
        <w:t>/作者/指導教師/座位</w:t>
      </w:r>
      <w:r w:rsidRPr="005D7F8F">
        <w:rPr>
          <w:rFonts w:ascii="標楷體" w:eastAsia="標楷體" w:hAnsi="標楷體"/>
        </w:rPr>
        <w:t>…</w:t>
      </w:r>
      <w:r w:rsidRPr="005D7F8F">
        <w:rPr>
          <w:rFonts w:ascii="標楷體" w:eastAsia="標楷體" w:hAnsi="標楷體" w:hint="eastAsia"/>
        </w:rPr>
        <w:t>等訊息。</w:t>
      </w:r>
    </w:p>
    <w:p w14:paraId="41728827" w14:textId="77777777" w:rsidR="008344E5" w:rsidRDefault="0009332B" w:rsidP="0009332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9332B">
        <w:rPr>
          <w:rFonts w:ascii="標楷體" w:eastAsia="標楷體" w:hAnsi="標楷體" w:hint="eastAsia"/>
          <w:sz w:val="28"/>
          <w:szCs w:val="28"/>
        </w:rPr>
        <w:t>六、</w:t>
      </w:r>
      <w:r w:rsidR="005D7F8F" w:rsidRPr="0009332B">
        <w:rPr>
          <w:rFonts w:ascii="標楷體" w:eastAsia="標楷體" w:hAnsi="標楷體" w:hint="eastAsia"/>
          <w:sz w:val="28"/>
          <w:szCs w:val="28"/>
        </w:rPr>
        <w:t>請各校協助聯繫</w:t>
      </w:r>
      <w:r w:rsidR="005D7F8F" w:rsidRPr="0009332B">
        <w:rPr>
          <w:rFonts w:ascii="標楷體" w:eastAsia="標楷體" w:hAnsi="標楷體" w:hint="eastAsia"/>
          <w:color w:val="FF0000"/>
          <w:sz w:val="28"/>
          <w:szCs w:val="28"/>
        </w:rPr>
        <w:t>當天受獎者，務必熟記</w:t>
      </w:r>
      <w:r w:rsidR="005D7F8F" w:rsidRPr="0009332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bdr w:val="single" w:sz="4" w:space="0" w:color="auto"/>
          <w:shd w:val="pct15" w:color="auto" w:fill="FFFFFF"/>
        </w:rPr>
        <w:t>頒獎序</w:t>
      </w:r>
      <w:r w:rsidR="00433BEE" w:rsidRPr="0009332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  <w:bdr w:val="single" w:sz="4" w:space="0" w:color="auto"/>
          <w:shd w:val="pct15" w:color="auto" w:fill="FFFFFF"/>
        </w:rPr>
        <w:t>號</w:t>
      </w:r>
      <w:r w:rsidR="005D7F8F" w:rsidRPr="0009332B">
        <w:rPr>
          <w:rFonts w:ascii="標楷體" w:eastAsia="標楷體" w:hAnsi="標楷體" w:hint="eastAsia"/>
          <w:sz w:val="28"/>
          <w:szCs w:val="28"/>
        </w:rPr>
        <w:t>，以利</w:t>
      </w:r>
      <w:r w:rsidR="008344E5">
        <w:rPr>
          <w:rFonts w:ascii="標楷體" w:eastAsia="標楷體" w:hAnsi="標楷體" w:hint="eastAsia"/>
          <w:sz w:val="28"/>
          <w:szCs w:val="28"/>
        </w:rPr>
        <w:t>報到及</w:t>
      </w:r>
    </w:p>
    <w:p w14:paraId="4FFF7D31" w14:textId="520438E9" w:rsidR="0009332B" w:rsidRPr="0009332B" w:rsidRDefault="008344E5" w:rsidP="0009332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7F8F" w:rsidRPr="0009332B">
        <w:rPr>
          <w:rFonts w:ascii="標楷體" w:eastAsia="標楷體" w:hAnsi="標楷體" w:hint="eastAsia"/>
          <w:sz w:val="28"/>
          <w:szCs w:val="28"/>
        </w:rPr>
        <w:t>領獎動</w:t>
      </w:r>
      <w:r w:rsidR="0009332B">
        <w:rPr>
          <w:rFonts w:ascii="標楷體" w:eastAsia="標楷體" w:hAnsi="標楷體" w:hint="eastAsia"/>
          <w:sz w:val="28"/>
          <w:szCs w:val="28"/>
        </w:rPr>
        <w:t>線</w:t>
      </w:r>
      <w:r w:rsidR="0009332B" w:rsidRPr="0009332B">
        <w:rPr>
          <w:rFonts w:ascii="標楷體" w:eastAsia="標楷體" w:hAnsi="標楷體" w:hint="eastAsia"/>
          <w:sz w:val="28"/>
          <w:szCs w:val="28"/>
        </w:rPr>
        <w:t>順暢</w:t>
      </w:r>
      <w:r w:rsidR="00433BEE" w:rsidRPr="0009332B">
        <w:rPr>
          <w:rFonts w:ascii="標楷體" w:eastAsia="標楷體" w:hAnsi="標楷體" w:hint="eastAsia"/>
          <w:sz w:val="28"/>
          <w:szCs w:val="28"/>
        </w:rPr>
        <w:t>。謝謝！</w:t>
      </w:r>
    </w:p>
    <w:sectPr w:rsidR="0009332B" w:rsidRPr="00093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412D"/>
    <w:multiLevelType w:val="hybridMultilevel"/>
    <w:tmpl w:val="42D20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BA6"/>
    <w:multiLevelType w:val="hybridMultilevel"/>
    <w:tmpl w:val="F04E6CBC"/>
    <w:lvl w:ilvl="0" w:tplc="A0DA78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4001231"/>
    <w:multiLevelType w:val="hybridMultilevel"/>
    <w:tmpl w:val="063A2752"/>
    <w:lvl w:ilvl="0" w:tplc="D0AA92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11BD5"/>
    <w:multiLevelType w:val="hybridMultilevel"/>
    <w:tmpl w:val="F04E6CBC"/>
    <w:lvl w:ilvl="0" w:tplc="A0DA78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6A677A"/>
    <w:multiLevelType w:val="hybridMultilevel"/>
    <w:tmpl w:val="F04E6CBC"/>
    <w:lvl w:ilvl="0" w:tplc="A0DA78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EDF437E"/>
    <w:multiLevelType w:val="hybridMultilevel"/>
    <w:tmpl w:val="F04E6CBC"/>
    <w:lvl w:ilvl="0" w:tplc="A0DA78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F1"/>
    <w:rsid w:val="00040833"/>
    <w:rsid w:val="0009332B"/>
    <w:rsid w:val="002538C8"/>
    <w:rsid w:val="00303B04"/>
    <w:rsid w:val="00424175"/>
    <w:rsid w:val="00433BEE"/>
    <w:rsid w:val="005D7F8F"/>
    <w:rsid w:val="007C2EAB"/>
    <w:rsid w:val="008344E5"/>
    <w:rsid w:val="00997A8B"/>
    <w:rsid w:val="00B50505"/>
    <w:rsid w:val="00ED1FF1"/>
    <w:rsid w:val="00F57FCB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2A97"/>
  <w15:chartTrackingRefBased/>
  <w15:docId w15:val="{C80D04C3-927B-433B-8CA2-4E0FD74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</dc:creator>
  <cp:keywords/>
  <dc:description/>
  <cp:lastModifiedBy>712</cp:lastModifiedBy>
  <cp:revision>11</cp:revision>
  <cp:lastPrinted>2024-04-25T08:12:00Z</cp:lastPrinted>
  <dcterms:created xsi:type="dcterms:W3CDTF">2023-04-27T06:13:00Z</dcterms:created>
  <dcterms:modified xsi:type="dcterms:W3CDTF">2024-04-25T09:14:00Z</dcterms:modified>
</cp:coreProperties>
</file>